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C4" w:rsidRPr="00191D9A" w:rsidRDefault="009636C4" w:rsidP="009636C4">
      <w:pPr>
        <w:spacing w:line="592" w:lineRule="exact"/>
        <w:ind w:rightChars="-10" w:right="-21"/>
        <w:rPr>
          <w:rFonts w:eastAsia="黑体"/>
          <w:sz w:val="32"/>
          <w:szCs w:val="32"/>
        </w:rPr>
      </w:pPr>
      <w:r w:rsidRPr="00191D9A">
        <w:rPr>
          <w:rFonts w:eastAsia="黑体"/>
          <w:sz w:val="32"/>
          <w:szCs w:val="32"/>
        </w:rPr>
        <w:t>附件</w:t>
      </w:r>
      <w:r w:rsidRPr="00191D9A">
        <w:rPr>
          <w:rFonts w:eastAsia="黑体"/>
          <w:sz w:val="32"/>
          <w:szCs w:val="32"/>
        </w:rPr>
        <w:t>5</w:t>
      </w:r>
    </w:p>
    <w:p w:rsidR="00125C7F" w:rsidRDefault="00125C7F" w:rsidP="009636C4">
      <w:pPr>
        <w:pStyle w:val="1"/>
        <w:spacing w:before="0" w:after="0" w:line="592" w:lineRule="exact"/>
        <w:jc w:val="center"/>
      </w:pPr>
    </w:p>
    <w:p w:rsidR="009636C4" w:rsidRPr="00191D9A" w:rsidRDefault="009636C4" w:rsidP="009636C4">
      <w:pPr>
        <w:pStyle w:val="1"/>
        <w:spacing w:before="0" w:after="0" w:line="592" w:lineRule="exact"/>
        <w:jc w:val="center"/>
      </w:pPr>
      <w:r w:rsidRPr="00191D9A">
        <w:t>《</w:t>
      </w:r>
      <w:bookmarkStart w:id="0" w:name="_GoBack"/>
      <w:bookmarkEnd w:id="0"/>
      <w:r w:rsidRPr="00191D9A">
        <w:t>现代蚕桑丝绸产业链关键技术集成</w:t>
      </w:r>
    </w:p>
    <w:p w:rsidR="009636C4" w:rsidRPr="00191D9A" w:rsidRDefault="009636C4" w:rsidP="009636C4">
      <w:pPr>
        <w:pStyle w:val="1"/>
        <w:spacing w:before="0" w:after="0" w:line="592" w:lineRule="exact"/>
        <w:jc w:val="center"/>
      </w:pPr>
      <w:r w:rsidRPr="00191D9A">
        <w:t>示范》技术经济考核指标</w:t>
      </w:r>
    </w:p>
    <w:p w:rsidR="009636C4" w:rsidRPr="00191D9A" w:rsidRDefault="009636C4" w:rsidP="009636C4">
      <w:pPr>
        <w:spacing w:line="592" w:lineRule="exact"/>
        <w:rPr>
          <w:rFonts w:eastAsia="仿宋_GB2312"/>
          <w:sz w:val="32"/>
        </w:rPr>
      </w:pP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191D9A">
        <w:rPr>
          <w:rFonts w:eastAsia="黑体"/>
          <w:sz w:val="32"/>
          <w:szCs w:val="32"/>
        </w:rPr>
        <w:t>一、创新链解决产业链技术瓶颈目标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91D9A">
        <w:rPr>
          <w:rFonts w:eastAsia="楷体_GB2312"/>
          <w:b/>
          <w:sz w:val="32"/>
          <w:szCs w:val="32"/>
        </w:rPr>
        <w:t>（一）总体考核指标</w:t>
      </w:r>
    </w:p>
    <w:p w:rsidR="009636C4" w:rsidRPr="00191D9A" w:rsidRDefault="009636C4" w:rsidP="002D005B">
      <w:pPr>
        <w:pStyle w:val="6"/>
        <w:spacing w:line="592" w:lineRule="exact"/>
        <w:ind w:firstLine="640"/>
        <w:jc w:val="both"/>
        <w:rPr>
          <w:rFonts w:ascii="Times New Roman"/>
          <w:color w:val="auto"/>
          <w:sz w:val="32"/>
          <w:szCs w:val="32"/>
        </w:rPr>
      </w:pPr>
      <w:r w:rsidRPr="00191D9A">
        <w:rPr>
          <w:rFonts w:ascii="Times New Roman"/>
          <w:color w:val="auto"/>
          <w:sz w:val="32"/>
          <w:szCs w:val="32"/>
        </w:rPr>
        <w:t>选育优质高产果叶兼用桑新品种</w:t>
      </w:r>
      <w:r w:rsidRPr="00191D9A">
        <w:rPr>
          <w:rFonts w:ascii="Times New Roman"/>
          <w:color w:val="auto"/>
          <w:sz w:val="32"/>
          <w:szCs w:val="32"/>
        </w:rPr>
        <w:t>2</w:t>
      </w:r>
      <w:r w:rsidRPr="00191D9A">
        <w:rPr>
          <w:rFonts w:ascii="Times New Roman"/>
          <w:color w:val="auto"/>
          <w:sz w:val="32"/>
          <w:szCs w:val="32"/>
        </w:rPr>
        <w:t>个，筛选高产高抗逆新蚕品种、细纤度高等级生丝专用新蚕品种</w:t>
      </w:r>
      <w:r w:rsidRPr="00191D9A">
        <w:rPr>
          <w:rFonts w:ascii="Times New Roman"/>
          <w:color w:val="auto"/>
          <w:sz w:val="32"/>
          <w:szCs w:val="32"/>
        </w:rPr>
        <w:t>2</w:t>
      </w:r>
      <w:r w:rsidRPr="00191D9A">
        <w:rPr>
          <w:rFonts w:ascii="Times New Roman"/>
          <w:color w:val="auto"/>
          <w:sz w:val="32"/>
          <w:szCs w:val="32"/>
        </w:rPr>
        <w:t>对以上，研究集成优质果桑选育技术，高等级生丝专用蚕品种选育技术，高抗逆蚕品种选育技术，高效立体桑园栽培技术，脱脂蛋白粉、蚕蛹油、桑椹浸膏提取技术，蚕茧收购信息化管理技术，高品质丝绸装饰绸生产技术等现代蚕桑丝绸产业链关键技术</w:t>
      </w:r>
      <w:r w:rsidRPr="00191D9A">
        <w:rPr>
          <w:rFonts w:ascii="Times New Roman"/>
          <w:color w:val="auto"/>
          <w:sz w:val="32"/>
          <w:szCs w:val="32"/>
        </w:rPr>
        <w:t>7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10</w:t>
      </w:r>
      <w:r w:rsidRPr="00191D9A">
        <w:rPr>
          <w:rFonts w:ascii="Times New Roman"/>
          <w:color w:val="auto"/>
          <w:sz w:val="32"/>
          <w:szCs w:val="32"/>
        </w:rPr>
        <w:t>项；制定蚕业新机械相关标准</w:t>
      </w:r>
      <w:r w:rsidRPr="00191D9A">
        <w:rPr>
          <w:rFonts w:ascii="Times New Roman"/>
          <w:color w:val="auto"/>
          <w:sz w:val="32"/>
          <w:szCs w:val="32"/>
        </w:rPr>
        <w:t>3</w:t>
      </w:r>
      <w:r w:rsidRPr="00191D9A">
        <w:rPr>
          <w:rFonts w:ascii="Times New Roman"/>
          <w:color w:val="auto"/>
          <w:sz w:val="32"/>
          <w:szCs w:val="32"/>
        </w:rPr>
        <w:t>项，申报国家专利</w:t>
      </w:r>
      <w:r w:rsidRPr="00191D9A">
        <w:rPr>
          <w:rFonts w:ascii="Times New Roman"/>
          <w:color w:val="auto"/>
          <w:sz w:val="32"/>
          <w:szCs w:val="32"/>
        </w:rPr>
        <w:t>4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6</w:t>
      </w:r>
      <w:r w:rsidRPr="00191D9A">
        <w:rPr>
          <w:rFonts w:ascii="Times New Roman"/>
          <w:color w:val="auto"/>
          <w:sz w:val="32"/>
          <w:szCs w:val="32"/>
        </w:rPr>
        <w:t>项，发表论文</w:t>
      </w:r>
      <w:r w:rsidRPr="00191D9A">
        <w:rPr>
          <w:rFonts w:ascii="Times New Roman"/>
          <w:color w:val="auto"/>
          <w:sz w:val="32"/>
          <w:szCs w:val="32"/>
        </w:rPr>
        <w:t>6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8</w:t>
      </w:r>
      <w:r w:rsidRPr="00191D9A">
        <w:rPr>
          <w:rFonts w:ascii="Times New Roman"/>
          <w:color w:val="auto"/>
          <w:sz w:val="32"/>
          <w:szCs w:val="32"/>
        </w:rPr>
        <w:t>篇。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91D9A">
        <w:rPr>
          <w:rFonts w:eastAsia="楷体_GB2312"/>
          <w:b/>
          <w:sz w:val="32"/>
          <w:szCs w:val="32"/>
        </w:rPr>
        <w:t>（二）年度考核指标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191D9A">
        <w:rPr>
          <w:rFonts w:eastAsia="仿宋_GB2312"/>
          <w:b/>
          <w:sz w:val="32"/>
          <w:szCs w:val="32"/>
        </w:rPr>
        <w:t>1</w:t>
      </w:r>
      <w:r w:rsidRPr="00191D9A">
        <w:rPr>
          <w:rFonts w:eastAsia="仿宋_GB2312"/>
          <w:b/>
          <w:sz w:val="32"/>
          <w:szCs w:val="32"/>
        </w:rPr>
        <w:t>．</w:t>
      </w:r>
      <w:r w:rsidRPr="00191D9A">
        <w:rPr>
          <w:rFonts w:eastAsia="仿宋_GB2312"/>
          <w:b/>
          <w:sz w:val="32"/>
          <w:szCs w:val="32"/>
        </w:rPr>
        <w:t>2016</w:t>
      </w:r>
      <w:r w:rsidRPr="00191D9A">
        <w:rPr>
          <w:rFonts w:eastAsia="仿宋_GB2312"/>
          <w:b/>
          <w:sz w:val="32"/>
          <w:szCs w:val="32"/>
        </w:rPr>
        <w:t>年考核指标</w:t>
      </w:r>
    </w:p>
    <w:p w:rsidR="009636C4" w:rsidRPr="00191D9A" w:rsidRDefault="009636C4" w:rsidP="002D005B">
      <w:pPr>
        <w:pStyle w:val="6"/>
        <w:spacing w:line="592" w:lineRule="exact"/>
        <w:ind w:firstLine="640"/>
        <w:jc w:val="both"/>
        <w:rPr>
          <w:rFonts w:ascii="Times New Roman"/>
          <w:sz w:val="32"/>
          <w:szCs w:val="32"/>
        </w:rPr>
      </w:pPr>
      <w:r w:rsidRPr="00191D9A">
        <w:rPr>
          <w:rFonts w:ascii="Times New Roman"/>
          <w:color w:val="auto"/>
          <w:sz w:val="32"/>
          <w:szCs w:val="32"/>
        </w:rPr>
        <w:t>选育优质高产果叶兼用桑新品种</w:t>
      </w:r>
      <w:r w:rsidRPr="00191D9A">
        <w:rPr>
          <w:rFonts w:ascii="Times New Roman"/>
          <w:color w:val="auto"/>
          <w:sz w:val="32"/>
          <w:szCs w:val="32"/>
        </w:rPr>
        <w:t>1</w:t>
      </w:r>
      <w:r w:rsidRPr="00191D9A">
        <w:rPr>
          <w:rFonts w:ascii="Times New Roman"/>
          <w:color w:val="auto"/>
          <w:sz w:val="32"/>
          <w:szCs w:val="32"/>
        </w:rPr>
        <w:t>个，筛选高产高抗逆新蚕品种、细纤度高等级生丝专用新蚕品种；研发现代蚕桑丝绸产业链关键技术</w:t>
      </w:r>
      <w:r w:rsidRPr="00191D9A">
        <w:rPr>
          <w:rFonts w:ascii="Times New Roman"/>
          <w:color w:val="auto"/>
          <w:sz w:val="32"/>
          <w:szCs w:val="32"/>
        </w:rPr>
        <w:t>2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4</w:t>
      </w:r>
      <w:r w:rsidRPr="00191D9A">
        <w:rPr>
          <w:rFonts w:ascii="Times New Roman"/>
          <w:color w:val="auto"/>
          <w:sz w:val="32"/>
          <w:szCs w:val="32"/>
        </w:rPr>
        <w:t>项；制定蚕业新机械相关标准</w:t>
      </w:r>
      <w:r w:rsidRPr="00191D9A">
        <w:rPr>
          <w:rFonts w:ascii="Times New Roman"/>
          <w:color w:val="auto"/>
          <w:sz w:val="32"/>
          <w:szCs w:val="32"/>
        </w:rPr>
        <w:t>1</w:t>
      </w:r>
      <w:r w:rsidRPr="00191D9A">
        <w:rPr>
          <w:rFonts w:ascii="Times New Roman"/>
          <w:color w:val="auto"/>
          <w:sz w:val="32"/>
          <w:szCs w:val="32"/>
        </w:rPr>
        <w:t>项，申报国家专利</w:t>
      </w:r>
      <w:r w:rsidRPr="00191D9A">
        <w:rPr>
          <w:rFonts w:ascii="Times New Roman"/>
          <w:color w:val="auto"/>
          <w:sz w:val="32"/>
          <w:szCs w:val="32"/>
        </w:rPr>
        <w:t>1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2</w:t>
      </w:r>
      <w:r w:rsidRPr="00191D9A">
        <w:rPr>
          <w:rFonts w:ascii="Times New Roman"/>
          <w:color w:val="auto"/>
          <w:sz w:val="32"/>
          <w:szCs w:val="32"/>
        </w:rPr>
        <w:t>项，发表论文</w:t>
      </w:r>
      <w:r w:rsidRPr="00191D9A">
        <w:rPr>
          <w:rFonts w:ascii="Times New Roman"/>
          <w:color w:val="auto"/>
          <w:sz w:val="32"/>
          <w:szCs w:val="32"/>
        </w:rPr>
        <w:t>1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2</w:t>
      </w:r>
      <w:r w:rsidRPr="00191D9A">
        <w:rPr>
          <w:rFonts w:ascii="Times New Roman"/>
          <w:color w:val="auto"/>
          <w:sz w:val="32"/>
          <w:szCs w:val="32"/>
        </w:rPr>
        <w:t>篇。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191D9A">
        <w:rPr>
          <w:rFonts w:eastAsia="仿宋_GB2312"/>
          <w:b/>
          <w:sz w:val="32"/>
          <w:szCs w:val="32"/>
        </w:rPr>
        <w:t>2</w:t>
      </w:r>
      <w:r w:rsidRPr="00191D9A">
        <w:rPr>
          <w:rFonts w:eastAsia="仿宋_GB2312"/>
          <w:b/>
          <w:sz w:val="32"/>
          <w:szCs w:val="32"/>
        </w:rPr>
        <w:t>．</w:t>
      </w:r>
      <w:r w:rsidRPr="00191D9A">
        <w:rPr>
          <w:rFonts w:eastAsia="仿宋_GB2312"/>
          <w:b/>
          <w:sz w:val="32"/>
          <w:szCs w:val="32"/>
        </w:rPr>
        <w:t>2017</w:t>
      </w:r>
      <w:r w:rsidRPr="00191D9A">
        <w:rPr>
          <w:rFonts w:eastAsia="仿宋_GB2312"/>
          <w:b/>
          <w:sz w:val="32"/>
          <w:szCs w:val="32"/>
        </w:rPr>
        <w:t>年考核指标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91D9A">
        <w:rPr>
          <w:rFonts w:eastAsia="仿宋_GB2312"/>
          <w:kern w:val="0"/>
          <w:sz w:val="32"/>
          <w:szCs w:val="32"/>
        </w:rPr>
        <w:t>完成优质高产果叶兼用桑新品种选育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个，完成高产高</w:t>
      </w:r>
      <w:r w:rsidRPr="00191D9A">
        <w:rPr>
          <w:rFonts w:eastAsia="仿宋_GB2312"/>
          <w:kern w:val="0"/>
          <w:sz w:val="32"/>
          <w:szCs w:val="32"/>
        </w:rPr>
        <w:lastRenderedPageBreak/>
        <w:t>抗逆新蚕品种、细纤度高等级生丝专用新蚕品种筛选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对；研发现代蚕桑丝绸产业链关键技术</w:t>
      </w:r>
      <w:r w:rsidRPr="00191D9A">
        <w:rPr>
          <w:rFonts w:eastAsia="仿宋_GB2312"/>
          <w:kern w:val="0"/>
          <w:sz w:val="32"/>
          <w:szCs w:val="32"/>
        </w:rPr>
        <w:t>3</w:t>
      </w:r>
      <w:r w:rsidRPr="00191D9A">
        <w:rPr>
          <w:rFonts w:eastAsia="仿宋_GB2312"/>
          <w:kern w:val="0"/>
          <w:sz w:val="32"/>
          <w:szCs w:val="32"/>
        </w:rPr>
        <w:t>～</w:t>
      </w:r>
      <w:r w:rsidRPr="00191D9A">
        <w:rPr>
          <w:rFonts w:eastAsia="仿宋_GB2312"/>
          <w:kern w:val="0"/>
          <w:sz w:val="32"/>
          <w:szCs w:val="32"/>
        </w:rPr>
        <w:t>4</w:t>
      </w:r>
      <w:r w:rsidRPr="00191D9A">
        <w:rPr>
          <w:rFonts w:eastAsia="仿宋_GB2312"/>
          <w:kern w:val="0"/>
          <w:sz w:val="32"/>
          <w:szCs w:val="32"/>
        </w:rPr>
        <w:t>项；制定蚕业新机械相关标准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项，申报国家专利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～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项，发表论文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～</w:t>
      </w:r>
      <w:r w:rsidRPr="00191D9A">
        <w:rPr>
          <w:rFonts w:eastAsia="仿宋_GB2312"/>
          <w:kern w:val="0"/>
          <w:sz w:val="32"/>
          <w:szCs w:val="32"/>
        </w:rPr>
        <w:t>3</w:t>
      </w:r>
      <w:r w:rsidRPr="00191D9A">
        <w:rPr>
          <w:rFonts w:eastAsia="仿宋_GB2312"/>
          <w:kern w:val="0"/>
          <w:sz w:val="32"/>
          <w:szCs w:val="32"/>
        </w:rPr>
        <w:t>篇。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191D9A">
        <w:rPr>
          <w:rFonts w:eastAsia="仿宋_GB2312"/>
          <w:b/>
          <w:sz w:val="32"/>
          <w:szCs w:val="32"/>
        </w:rPr>
        <w:t>3</w:t>
      </w:r>
      <w:r w:rsidRPr="00191D9A">
        <w:rPr>
          <w:rFonts w:eastAsia="仿宋_GB2312"/>
          <w:b/>
          <w:sz w:val="32"/>
          <w:szCs w:val="32"/>
        </w:rPr>
        <w:t>．</w:t>
      </w:r>
      <w:r w:rsidRPr="00191D9A">
        <w:rPr>
          <w:rFonts w:eastAsia="仿宋_GB2312"/>
          <w:b/>
          <w:sz w:val="32"/>
          <w:szCs w:val="32"/>
        </w:rPr>
        <w:t>2018</w:t>
      </w:r>
      <w:r w:rsidRPr="00191D9A">
        <w:rPr>
          <w:rFonts w:eastAsia="仿宋_GB2312"/>
          <w:b/>
          <w:sz w:val="32"/>
          <w:szCs w:val="32"/>
        </w:rPr>
        <w:t>年考核指标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91D9A">
        <w:rPr>
          <w:rFonts w:eastAsia="仿宋_GB2312"/>
          <w:kern w:val="0"/>
          <w:sz w:val="32"/>
          <w:szCs w:val="32"/>
        </w:rPr>
        <w:t>完成高产高抗逆新蚕品种、细纤度高等级生丝专用新蚕品种筛选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对；研发现代蚕桑丝绸产业链关键技术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项；制定蚕业新机械相关标准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项，申报国家专利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项，发表论文</w:t>
      </w:r>
      <w:r w:rsidRPr="00191D9A">
        <w:rPr>
          <w:rFonts w:eastAsia="仿宋_GB2312"/>
          <w:kern w:val="0"/>
          <w:sz w:val="32"/>
          <w:szCs w:val="32"/>
        </w:rPr>
        <w:t>3</w:t>
      </w:r>
      <w:r w:rsidRPr="00191D9A">
        <w:rPr>
          <w:rFonts w:eastAsia="仿宋_GB2312"/>
          <w:kern w:val="0"/>
          <w:sz w:val="32"/>
          <w:szCs w:val="32"/>
        </w:rPr>
        <w:t>篇。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191D9A">
        <w:rPr>
          <w:rFonts w:eastAsia="黑体"/>
          <w:sz w:val="32"/>
          <w:szCs w:val="32"/>
        </w:rPr>
        <w:t>二、解决产业链技术瓶颈促进企业发展目标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91D9A">
        <w:rPr>
          <w:rFonts w:eastAsia="楷体_GB2312"/>
          <w:b/>
          <w:sz w:val="32"/>
          <w:szCs w:val="32"/>
        </w:rPr>
        <w:t>（一）总体考核指标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91D9A">
        <w:rPr>
          <w:rFonts w:eastAsia="仿宋_GB2312"/>
          <w:kern w:val="0"/>
          <w:sz w:val="32"/>
          <w:szCs w:val="32"/>
        </w:rPr>
        <w:t>示范推广应用蚕桑生产经营智能化信息管理系统</w:t>
      </w:r>
      <w:r w:rsidRPr="00191D9A">
        <w:rPr>
          <w:rFonts w:eastAsia="仿宋_GB2312"/>
          <w:kern w:val="0"/>
          <w:sz w:val="32"/>
          <w:szCs w:val="32"/>
        </w:rPr>
        <w:t>15</w:t>
      </w:r>
      <w:r w:rsidRPr="00191D9A">
        <w:rPr>
          <w:rFonts w:eastAsia="仿宋_GB2312"/>
          <w:kern w:val="0"/>
          <w:sz w:val="32"/>
          <w:szCs w:val="32"/>
        </w:rPr>
        <w:t>套；建设冬桑凉茶浸膏提取、蚕蛹深加工、高品位茧丝、高品质丝绸装饰绸、丝绸艺术品示范生产线各</w:t>
      </w:r>
      <w:r w:rsidRPr="00191D9A">
        <w:rPr>
          <w:rFonts w:eastAsia="仿宋_GB2312"/>
          <w:kern w:val="0"/>
          <w:sz w:val="32"/>
          <w:szCs w:val="32"/>
        </w:rPr>
        <w:t>1</w:t>
      </w:r>
      <w:r w:rsidRPr="00191D9A">
        <w:rPr>
          <w:rFonts w:eastAsia="仿宋_GB2312"/>
          <w:kern w:val="0"/>
          <w:sz w:val="32"/>
          <w:szCs w:val="32"/>
        </w:rPr>
        <w:t>条；形成年产</w:t>
      </w:r>
      <w:r w:rsidRPr="00191D9A">
        <w:rPr>
          <w:rFonts w:eastAsia="仿宋_GB2312"/>
          <w:kern w:val="0"/>
          <w:sz w:val="32"/>
          <w:szCs w:val="32"/>
        </w:rPr>
        <w:t>1000</w:t>
      </w:r>
      <w:r w:rsidRPr="00191D9A">
        <w:rPr>
          <w:rFonts w:eastAsia="仿宋_GB2312"/>
          <w:kern w:val="0"/>
          <w:sz w:val="32"/>
          <w:szCs w:val="32"/>
        </w:rPr>
        <w:t>万罐冬桑凉茶、</w:t>
      </w:r>
      <w:r w:rsidRPr="00191D9A">
        <w:rPr>
          <w:rFonts w:eastAsia="仿宋_GB2312"/>
          <w:kern w:val="0"/>
          <w:sz w:val="32"/>
          <w:szCs w:val="32"/>
        </w:rPr>
        <w:t>20</w:t>
      </w:r>
      <w:r w:rsidRPr="00191D9A">
        <w:rPr>
          <w:rFonts w:eastAsia="仿宋_GB2312"/>
          <w:kern w:val="0"/>
          <w:sz w:val="32"/>
          <w:szCs w:val="32"/>
        </w:rPr>
        <w:t>吨蚕蛹油，</w:t>
      </w:r>
      <w:r w:rsidRPr="00191D9A">
        <w:rPr>
          <w:rFonts w:eastAsia="仿宋_GB2312"/>
          <w:kern w:val="0"/>
          <w:sz w:val="32"/>
          <w:szCs w:val="32"/>
        </w:rPr>
        <w:t>200</w:t>
      </w:r>
      <w:r w:rsidRPr="00191D9A">
        <w:rPr>
          <w:rFonts w:eastAsia="仿宋_GB2312"/>
          <w:kern w:val="0"/>
          <w:sz w:val="32"/>
          <w:szCs w:val="32"/>
        </w:rPr>
        <w:t>吨蚕蛹蛋白粉、</w:t>
      </w:r>
      <w:r w:rsidRPr="00191D9A">
        <w:rPr>
          <w:rFonts w:eastAsia="仿宋_GB2312"/>
          <w:kern w:val="0"/>
          <w:sz w:val="32"/>
          <w:szCs w:val="32"/>
        </w:rPr>
        <w:t>200</w:t>
      </w:r>
      <w:r w:rsidRPr="00191D9A">
        <w:rPr>
          <w:rFonts w:eastAsia="仿宋_GB2312"/>
          <w:kern w:val="0"/>
          <w:sz w:val="32"/>
          <w:szCs w:val="32"/>
        </w:rPr>
        <w:t>吨高品位生丝、</w:t>
      </w:r>
      <w:r w:rsidRPr="00191D9A">
        <w:rPr>
          <w:rFonts w:eastAsia="仿宋_GB2312"/>
          <w:kern w:val="0"/>
          <w:sz w:val="32"/>
          <w:szCs w:val="32"/>
        </w:rPr>
        <w:t>100</w:t>
      </w:r>
      <w:r w:rsidRPr="00191D9A">
        <w:rPr>
          <w:rFonts w:eastAsia="仿宋_GB2312"/>
          <w:kern w:val="0"/>
          <w:sz w:val="32"/>
          <w:szCs w:val="32"/>
        </w:rPr>
        <w:t>万米高品质丝绸装饰绸、</w:t>
      </w:r>
      <w:r w:rsidRPr="00191D9A">
        <w:rPr>
          <w:rFonts w:eastAsia="仿宋_GB2312"/>
          <w:kern w:val="0"/>
          <w:sz w:val="32"/>
          <w:szCs w:val="32"/>
        </w:rPr>
        <w:t>5</w:t>
      </w:r>
      <w:r w:rsidRPr="00191D9A">
        <w:rPr>
          <w:rFonts w:eastAsia="仿宋_GB2312"/>
          <w:kern w:val="0"/>
          <w:sz w:val="32"/>
          <w:szCs w:val="32"/>
        </w:rPr>
        <w:t>万件丝绸艺术品的产业化生产能力；设计开发高品位生丝、高品质丝绸装饰绸、丝绸艺术品及冬桑凉茶、蛹蛋白粉等蚕桑资源高附加值新产品</w:t>
      </w:r>
      <w:r w:rsidRPr="00191D9A">
        <w:rPr>
          <w:rFonts w:eastAsia="仿宋_GB2312"/>
          <w:kern w:val="0"/>
          <w:sz w:val="32"/>
          <w:szCs w:val="32"/>
        </w:rPr>
        <w:t>15</w:t>
      </w:r>
      <w:r w:rsidRPr="00191D9A">
        <w:rPr>
          <w:rFonts w:eastAsia="仿宋_GB2312"/>
          <w:kern w:val="0"/>
          <w:sz w:val="32"/>
          <w:szCs w:val="32"/>
        </w:rPr>
        <w:t>～</w:t>
      </w:r>
      <w:r w:rsidRPr="00191D9A">
        <w:rPr>
          <w:rFonts w:eastAsia="仿宋_GB2312"/>
          <w:kern w:val="0"/>
          <w:sz w:val="32"/>
          <w:szCs w:val="32"/>
        </w:rPr>
        <w:t>20</w:t>
      </w:r>
      <w:r w:rsidRPr="00191D9A">
        <w:rPr>
          <w:rFonts w:eastAsia="仿宋_GB2312"/>
          <w:kern w:val="0"/>
          <w:sz w:val="32"/>
          <w:szCs w:val="32"/>
        </w:rPr>
        <w:t>个；创建或提升</w:t>
      </w:r>
      <w:r w:rsidRPr="00191D9A">
        <w:rPr>
          <w:rFonts w:eastAsia="仿宋_GB2312"/>
          <w:kern w:val="0"/>
          <w:sz w:val="32"/>
          <w:szCs w:val="32"/>
        </w:rPr>
        <w:t>“</w:t>
      </w:r>
      <w:r w:rsidRPr="00191D9A">
        <w:rPr>
          <w:rFonts w:eastAsia="仿宋_GB2312"/>
          <w:kern w:val="0"/>
          <w:sz w:val="32"/>
          <w:szCs w:val="32"/>
        </w:rPr>
        <w:t>南丝路</w:t>
      </w:r>
      <w:r w:rsidRPr="00191D9A">
        <w:rPr>
          <w:rFonts w:eastAsia="仿宋_GB2312"/>
          <w:kern w:val="0"/>
          <w:sz w:val="32"/>
          <w:szCs w:val="32"/>
        </w:rPr>
        <w:t>”“</w:t>
      </w:r>
      <w:r w:rsidRPr="00191D9A">
        <w:rPr>
          <w:rFonts w:eastAsia="仿宋_GB2312"/>
          <w:kern w:val="0"/>
          <w:sz w:val="32"/>
          <w:szCs w:val="32"/>
        </w:rPr>
        <w:t>茧生活</w:t>
      </w:r>
      <w:r w:rsidRPr="00191D9A">
        <w:rPr>
          <w:rFonts w:eastAsia="仿宋_GB2312"/>
          <w:kern w:val="0"/>
          <w:sz w:val="32"/>
          <w:szCs w:val="32"/>
        </w:rPr>
        <w:t>”“</w:t>
      </w:r>
      <w:r w:rsidRPr="00191D9A">
        <w:rPr>
          <w:rFonts w:eastAsia="仿宋_GB2312"/>
          <w:kern w:val="0"/>
          <w:sz w:val="32"/>
          <w:szCs w:val="32"/>
        </w:rPr>
        <w:t>冬桑凉茶</w:t>
      </w:r>
      <w:r w:rsidRPr="00191D9A">
        <w:rPr>
          <w:rFonts w:eastAsia="仿宋_GB2312"/>
          <w:kern w:val="0"/>
          <w:sz w:val="32"/>
          <w:szCs w:val="32"/>
        </w:rPr>
        <w:t>”</w:t>
      </w:r>
      <w:r w:rsidRPr="00191D9A">
        <w:rPr>
          <w:rFonts w:eastAsia="仿宋_GB2312"/>
          <w:kern w:val="0"/>
          <w:sz w:val="32"/>
          <w:szCs w:val="32"/>
        </w:rPr>
        <w:t>等</w:t>
      </w:r>
      <w:r w:rsidRPr="00191D9A">
        <w:rPr>
          <w:rFonts w:eastAsia="仿宋_GB2312"/>
          <w:kern w:val="0"/>
          <w:sz w:val="32"/>
          <w:szCs w:val="32"/>
        </w:rPr>
        <w:t>5</w:t>
      </w:r>
      <w:r w:rsidRPr="00191D9A">
        <w:rPr>
          <w:rFonts w:eastAsia="仿宋_GB2312"/>
          <w:kern w:val="0"/>
          <w:sz w:val="32"/>
          <w:szCs w:val="32"/>
        </w:rPr>
        <w:t>～</w:t>
      </w:r>
      <w:r w:rsidRPr="00191D9A">
        <w:rPr>
          <w:rFonts w:eastAsia="仿宋_GB2312"/>
          <w:kern w:val="0"/>
          <w:sz w:val="32"/>
          <w:szCs w:val="32"/>
        </w:rPr>
        <w:t>8</w:t>
      </w:r>
      <w:r w:rsidRPr="00191D9A">
        <w:rPr>
          <w:rFonts w:eastAsia="仿宋_GB2312"/>
          <w:kern w:val="0"/>
          <w:sz w:val="32"/>
          <w:szCs w:val="32"/>
        </w:rPr>
        <w:t>个品牌；项目完成后实现年销售额</w:t>
      </w:r>
      <w:r w:rsidRPr="00191D9A">
        <w:rPr>
          <w:rFonts w:eastAsia="仿宋_GB2312"/>
          <w:kern w:val="0"/>
          <w:sz w:val="32"/>
          <w:szCs w:val="32"/>
        </w:rPr>
        <w:t>35000</w:t>
      </w:r>
      <w:r w:rsidRPr="00191D9A">
        <w:rPr>
          <w:rFonts w:eastAsia="仿宋_GB2312"/>
          <w:kern w:val="0"/>
          <w:sz w:val="32"/>
          <w:szCs w:val="32"/>
        </w:rPr>
        <w:t>万元，年税利</w:t>
      </w:r>
      <w:r w:rsidRPr="00191D9A">
        <w:rPr>
          <w:rFonts w:eastAsia="仿宋_GB2312"/>
          <w:kern w:val="0"/>
          <w:sz w:val="32"/>
          <w:szCs w:val="32"/>
        </w:rPr>
        <w:t>4000</w:t>
      </w:r>
      <w:r w:rsidRPr="00191D9A">
        <w:rPr>
          <w:rFonts w:eastAsia="仿宋_GB2312"/>
          <w:kern w:val="0"/>
          <w:sz w:val="32"/>
          <w:szCs w:val="32"/>
        </w:rPr>
        <w:t>万元；年新增销售额</w:t>
      </w:r>
      <w:r w:rsidRPr="00191D9A">
        <w:rPr>
          <w:rFonts w:eastAsia="仿宋_GB2312"/>
          <w:kern w:val="0"/>
          <w:sz w:val="32"/>
          <w:szCs w:val="32"/>
        </w:rPr>
        <w:t>12000</w:t>
      </w:r>
      <w:r w:rsidRPr="00191D9A">
        <w:rPr>
          <w:rFonts w:eastAsia="仿宋_GB2312"/>
          <w:kern w:val="0"/>
          <w:sz w:val="32"/>
          <w:szCs w:val="32"/>
        </w:rPr>
        <w:t>万元，利税</w:t>
      </w:r>
      <w:r w:rsidRPr="00191D9A">
        <w:rPr>
          <w:rFonts w:eastAsia="仿宋_GB2312"/>
          <w:kern w:val="0"/>
          <w:sz w:val="32"/>
          <w:szCs w:val="32"/>
        </w:rPr>
        <w:t>1000</w:t>
      </w:r>
      <w:r w:rsidRPr="00191D9A">
        <w:rPr>
          <w:rFonts w:eastAsia="仿宋_GB2312"/>
          <w:kern w:val="0"/>
          <w:sz w:val="32"/>
          <w:szCs w:val="32"/>
        </w:rPr>
        <w:t>万元。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91D9A">
        <w:rPr>
          <w:rFonts w:eastAsia="楷体_GB2312"/>
          <w:b/>
          <w:sz w:val="32"/>
          <w:szCs w:val="32"/>
        </w:rPr>
        <w:t>（二）年度考核指标</w:t>
      </w:r>
    </w:p>
    <w:p w:rsidR="009636C4" w:rsidRPr="00191D9A" w:rsidRDefault="009636C4" w:rsidP="009636C4">
      <w:pPr>
        <w:pStyle w:val="6"/>
        <w:spacing w:line="592" w:lineRule="exact"/>
        <w:ind w:firstLine="643"/>
        <w:rPr>
          <w:rFonts w:ascii="Times New Roman"/>
          <w:b/>
          <w:color w:val="000000" w:themeColor="text1"/>
          <w:sz w:val="32"/>
          <w:szCs w:val="32"/>
        </w:rPr>
      </w:pPr>
      <w:r w:rsidRPr="00191D9A">
        <w:rPr>
          <w:rFonts w:ascii="Times New Roman"/>
          <w:b/>
          <w:color w:val="000000" w:themeColor="text1"/>
          <w:sz w:val="32"/>
          <w:szCs w:val="32"/>
        </w:rPr>
        <w:t>1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．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2016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年考核指标</w:t>
      </w:r>
    </w:p>
    <w:p w:rsidR="009636C4" w:rsidRPr="00191D9A" w:rsidRDefault="009636C4" w:rsidP="002D005B">
      <w:pPr>
        <w:pStyle w:val="6"/>
        <w:spacing w:line="592" w:lineRule="exact"/>
        <w:ind w:firstLine="640"/>
        <w:jc w:val="both"/>
        <w:rPr>
          <w:rFonts w:ascii="Times New Roman"/>
          <w:color w:val="000000" w:themeColor="text1"/>
          <w:sz w:val="32"/>
          <w:szCs w:val="32"/>
        </w:rPr>
      </w:pPr>
      <w:r w:rsidRPr="00191D9A">
        <w:rPr>
          <w:rFonts w:ascii="Times New Roman"/>
          <w:color w:val="000000" w:themeColor="text1"/>
          <w:sz w:val="32"/>
          <w:szCs w:val="32"/>
        </w:rPr>
        <w:t>示范推广应用蚕桑生产经营智能化信息管理系统</w:t>
      </w:r>
      <w:r w:rsidRPr="00191D9A">
        <w:rPr>
          <w:rFonts w:ascii="Times New Roman"/>
          <w:color w:val="000000" w:themeColor="text1"/>
          <w:sz w:val="32"/>
          <w:szCs w:val="32"/>
        </w:rPr>
        <w:t>5</w:t>
      </w:r>
      <w:r w:rsidRPr="00191D9A">
        <w:rPr>
          <w:rFonts w:ascii="Times New Roman"/>
          <w:color w:val="000000" w:themeColor="text1"/>
          <w:sz w:val="32"/>
          <w:szCs w:val="32"/>
        </w:rPr>
        <w:t>套；</w:t>
      </w:r>
      <w:r w:rsidRPr="00191D9A">
        <w:rPr>
          <w:rFonts w:ascii="Times New Roman"/>
          <w:color w:val="000000" w:themeColor="text1"/>
          <w:sz w:val="32"/>
          <w:szCs w:val="32"/>
        </w:rPr>
        <w:lastRenderedPageBreak/>
        <w:t>建设高品位茧丝生产线</w:t>
      </w:r>
      <w:r w:rsidRPr="00191D9A">
        <w:rPr>
          <w:rFonts w:ascii="Times New Roman"/>
          <w:color w:val="000000" w:themeColor="text1"/>
          <w:sz w:val="32"/>
          <w:szCs w:val="32"/>
        </w:rPr>
        <w:t>1</w:t>
      </w:r>
      <w:r w:rsidRPr="00191D9A">
        <w:rPr>
          <w:rFonts w:ascii="Times New Roman"/>
          <w:color w:val="000000" w:themeColor="text1"/>
          <w:sz w:val="32"/>
          <w:szCs w:val="32"/>
        </w:rPr>
        <w:t>条，形成</w:t>
      </w:r>
      <w:r w:rsidRPr="00191D9A">
        <w:rPr>
          <w:rFonts w:ascii="Times New Roman"/>
          <w:color w:val="000000" w:themeColor="text1"/>
          <w:sz w:val="32"/>
          <w:szCs w:val="32"/>
        </w:rPr>
        <w:t>200</w:t>
      </w:r>
      <w:r w:rsidRPr="00191D9A">
        <w:rPr>
          <w:rFonts w:ascii="Times New Roman"/>
          <w:color w:val="000000" w:themeColor="text1"/>
          <w:sz w:val="32"/>
          <w:szCs w:val="32"/>
        </w:rPr>
        <w:t>吨高品位生丝生产能力；设计开发高品位生丝、高品质丝绸装饰绸、丝绸艺术品及冬桑凉茶等蚕桑资源高附加值新产品</w:t>
      </w:r>
      <w:r w:rsidRPr="00191D9A">
        <w:rPr>
          <w:rFonts w:ascii="Times New Roman"/>
          <w:color w:val="000000" w:themeColor="text1"/>
          <w:sz w:val="32"/>
          <w:szCs w:val="32"/>
        </w:rPr>
        <w:t>3</w:t>
      </w:r>
      <w:r w:rsidRPr="00191D9A">
        <w:rPr>
          <w:rFonts w:ascii="Times New Roman"/>
          <w:color w:val="000000" w:themeColor="text1"/>
          <w:sz w:val="32"/>
          <w:szCs w:val="32"/>
        </w:rPr>
        <w:t>～</w:t>
      </w:r>
      <w:r w:rsidRPr="00191D9A">
        <w:rPr>
          <w:rFonts w:ascii="Times New Roman"/>
          <w:color w:val="000000" w:themeColor="text1"/>
          <w:sz w:val="32"/>
          <w:szCs w:val="32"/>
        </w:rPr>
        <w:t>5</w:t>
      </w:r>
      <w:r w:rsidRPr="00191D9A">
        <w:rPr>
          <w:rFonts w:ascii="Times New Roman"/>
          <w:color w:val="000000" w:themeColor="text1"/>
          <w:sz w:val="32"/>
          <w:szCs w:val="32"/>
        </w:rPr>
        <w:t>个；提升</w:t>
      </w:r>
      <w:r w:rsidRPr="00191D9A">
        <w:rPr>
          <w:rFonts w:ascii="Times New Roman"/>
          <w:color w:val="000000" w:themeColor="text1"/>
          <w:sz w:val="32"/>
          <w:szCs w:val="32"/>
        </w:rPr>
        <w:t>“</w:t>
      </w:r>
      <w:r w:rsidRPr="00191D9A">
        <w:rPr>
          <w:rFonts w:ascii="Times New Roman"/>
          <w:color w:val="000000" w:themeColor="text1"/>
          <w:sz w:val="32"/>
          <w:szCs w:val="32"/>
        </w:rPr>
        <w:t>南丝路</w:t>
      </w:r>
      <w:r w:rsidRPr="00191D9A">
        <w:rPr>
          <w:rFonts w:ascii="Times New Roman"/>
          <w:color w:val="000000" w:themeColor="text1"/>
          <w:sz w:val="32"/>
          <w:szCs w:val="32"/>
        </w:rPr>
        <w:t>”</w:t>
      </w:r>
      <w:r w:rsidRPr="00191D9A">
        <w:rPr>
          <w:rFonts w:ascii="Times New Roman"/>
          <w:color w:val="000000" w:themeColor="text1"/>
          <w:sz w:val="32"/>
          <w:szCs w:val="32"/>
        </w:rPr>
        <w:t>茧丝品牌；实现产值</w:t>
      </w:r>
      <w:r w:rsidRPr="00191D9A">
        <w:rPr>
          <w:rFonts w:ascii="Times New Roman"/>
          <w:color w:val="000000" w:themeColor="text1"/>
          <w:sz w:val="32"/>
          <w:szCs w:val="32"/>
        </w:rPr>
        <w:t>28000</w:t>
      </w:r>
      <w:r w:rsidRPr="00191D9A">
        <w:rPr>
          <w:rFonts w:ascii="Times New Roman"/>
          <w:color w:val="000000" w:themeColor="text1"/>
          <w:sz w:val="32"/>
          <w:szCs w:val="32"/>
        </w:rPr>
        <w:t>万元，年销售额</w:t>
      </w:r>
      <w:r w:rsidRPr="00191D9A">
        <w:rPr>
          <w:rFonts w:ascii="Times New Roman"/>
          <w:color w:val="000000" w:themeColor="text1"/>
          <w:sz w:val="32"/>
          <w:szCs w:val="32"/>
        </w:rPr>
        <w:t>25000</w:t>
      </w:r>
      <w:r w:rsidRPr="00191D9A">
        <w:rPr>
          <w:rFonts w:ascii="Times New Roman"/>
          <w:color w:val="000000" w:themeColor="text1"/>
          <w:sz w:val="32"/>
          <w:szCs w:val="32"/>
        </w:rPr>
        <w:t>万元，年税利</w:t>
      </w:r>
      <w:r w:rsidRPr="00191D9A">
        <w:rPr>
          <w:rFonts w:ascii="Times New Roman"/>
          <w:color w:val="000000" w:themeColor="text1"/>
          <w:sz w:val="32"/>
          <w:szCs w:val="32"/>
        </w:rPr>
        <w:t>2500</w:t>
      </w:r>
      <w:r w:rsidRPr="00191D9A">
        <w:rPr>
          <w:rFonts w:ascii="Times New Roman"/>
          <w:color w:val="000000" w:themeColor="text1"/>
          <w:sz w:val="32"/>
          <w:szCs w:val="32"/>
        </w:rPr>
        <w:t>万元；新增年产值</w:t>
      </w:r>
      <w:r w:rsidRPr="00191D9A">
        <w:rPr>
          <w:rFonts w:ascii="Times New Roman"/>
          <w:color w:val="000000" w:themeColor="text1"/>
          <w:sz w:val="32"/>
          <w:szCs w:val="32"/>
        </w:rPr>
        <w:t>5000</w:t>
      </w:r>
      <w:r w:rsidRPr="00191D9A">
        <w:rPr>
          <w:rFonts w:ascii="Times New Roman"/>
          <w:color w:val="000000" w:themeColor="text1"/>
          <w:sz w:val="32"/>
          <w:szCs w:val="32"/>
        </w:rPr>
        <w:t>万元，年利税</w:t>
      </w:r>
      <w:r w:rsidRPr="00191D9A">
        <w:rPr>
          <w:rFonts w:ascii="Times New Roman"/>
          <w:color w:val="000000" w:themeColor="text1"/>
          <w:sz w:val="32"/>
          <w:szCs w:val="32"/>
        </w:rPr>
        <w:t>600</w:t>
      </w:r>
      <w:r w:rsidRPr="00191D9A">
        <w:rPr>
          <w:rFonts w:ascii="Times New Roman"/>
          <w:color w:val="000000" w:themeColor="text1"/>
          <w:sz w:val="32"/>
          <w:szCs w:val="32"/>
        </w:rPr>
        <w:t>万元。</w:t>
      </w:r>
    </w:p>
    <w:p w:rsidR="009636C4" w:rsidRPr="00191D9A" w:rsidRDefault="009636C4" w:rsidP="009636C4">
      <w:pPr>
        <w:pStyle w:val="6"/>
        <w:spacing w:line="592" w:lineRule="exact"/>
        <w:ind w:firstLine="643"/>
        <w:rPr>
          <w:rFonts w:ascii="Times New Roman"/>
          <w:b/>
          <w:color w:val="000000" w:themeColor="text1"/>
          <w:sz w:val="32"/>
          <w:szCs w:val="32"/>
        </w:rPr>
      </w:pPr>
      <w:r w:rsidRPr="00191D9A">
        <w:rPr>
          <w:rFonts w:ascii="Times New Roman"/>
          <w:b/>
          <w:color w:val="000000" w:themeColor="text1"/>
          <w:sz w:val="32"/>
          <w:szCs w:val="32"/>
        </w:rPr>
        <w:t>2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．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2017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年考核指标</w:t>
      </w:r>
    </w:p>
    <w:p w:rsidR="009636C4" w:rsidRPr="00191D9A" w:rsidRDefault="009636C4" w:rsidP="002D005B">
      <w:pPr>
        <w:pStyle w:val="6"/>
        <w:spacing w:line="592" w:lineRule="exact"/>
        <w:ind w:firstLine="640"/>
        <w:jc w:val="both"/>
        <w:rPr>
          <w:rFonts w:ascii="Times New Roman"/>
          <w:color w:val="auto"/>
          <w:sz w:val="32"/>
          <w:szCs w:val="32"/>
        </w:rPr>
      </w:pPr>
      <w:r w:rsidRPr="00191D9A">
        <w:rPr>
          <w:rFonts w:ascii="Times New Roman"/>
          <w:sz w:val="32"/>
          <w:szCs w:val="32"/>
        </w:rPr>
        <w:t>示范推广应用蚕桑生产经营智能化信息管理系统</w:t>
      </w:r>
      <w:r w:rsidRPr="00191D9A">
        <w:rPr>
          <w:rFonts w:ascii="Times New Roman"/>
          <w:sz w:val="32"/>
          <w:szCs w:val="32"/>
        </w:rPr>
        <w:t>5</w:t>
      </w:r>
      <w:r w:rsidRPr="00191D9A">
        <w:rPr>
          <w:rFonts w:ascii="Times New Roman"/>
          <w:sz w:val="32"/>
          <w:szCs w:val="32"/>
        </w:rPr>
        <w:t>套；建成冬桑凉茶浸膏提取、蚕蛹深加工、高品质丝绸装饰绸、丝绸艺术品生产线各</w:t>
      </w:r>
      <w:r w:rsidRPr="00191D9A">
        <w:rPr>
          <w:rFonts w:ascii="Times New Roman"/>
          <w:sz w:val="32"/>
          <w:szCs w:val="32"/>
        </w:rPr>
        <w:t>1</w:t>
      </w:r>
      <w:r w:rsidRPr="00191D9A">
        <w:rPr>
          <w:rFonts w:ascii="Times New Roman"/>
          <w:sz w:val="32"/>
          <w:szCs w:val="32"/>
        </w:rPr>
        <w:t>条；形成年产</w:t>
      </w:r>
      <w:r w:rsidRPr="00191D9A">
        <w:rPr>
          <w:rFonts w:ascii="Times New Roman"/>
          <w:sz w:val="32"/>
          <w:szCs w:val="32"/>
        </w:rPr>
        <w:t>1000</w:t>
      </w:r>
      <w:r w:rsidRPr="00191D9A">
        <w:rPr>
          <w:rFonts w:ascii="Times New Roman"/>
          <w:sz w:val="32"/>
          <w:szCs w:val="32"/>
        </w:rPr>
        <w:t>万罐冬桑凉茶、</w:t>
      </w:r>
      <w:r w:rsidRPr="00191D9A">
        <w:rPr>
          <w:rFonts w:ascii="Times New Roman"/>
          <w:sz w:val="32"/>
          <w:szCs w:val="32"/>
        </w:rPr>
        <w:t>20</w:t>
      </w:r>
      <w:r w:rsidRPr="00191D9A">
        <w:rPr>
          <w:rFonts w:ascii="Times New Roman"/>
          <w:sz w:val="32"/>
          <w:szCs w:val="32"/>
        </w:rPr>
        <w:t>吨蚕蛹油、</w:t>
      </w:r>
      <w:r w:rsidRPr="00191D9A">
        <w:rPr>
          <w:rFonts w:ascii="Times New Roman"/>
          <w:sz w:val="32"/>
          <w:szCs w:val="32"/>
        </w:rPr>
        <w:t>200</w:t>
      </w:r>
      <w:r w:rsidRPr="00191D9A">
        <w:rPr>
          <w:rFonts w:ascii="Times New Roman"/>
          <w:sz w:val="32"/>
          <w:szCs w:val="32"/>
        </w:rPr>
        <w:t>吨蚕蛹蛋</w:t>
      </w:r>
      <w:r w:rsidRPr="00191D9A">
        <w:rPr>
          <w:rFonts w:ascii="Times New Roman"/>
          <w:color w:val="auto"/>
          <w:sz w:val="32"/>
          <w:szCs w:val="32"/>
        </w:rPr>
        <w:t>白粉、</w:t>
      </w:r>
      <w:r w:rsidRPr="00191D9A">
        <w:rPr>
          <w:rFonts w:ascii="Times New Roman"/>
          <w:color w:val="auto"/>
          <w:sz w:val="32"/>
          <w:szCs w:val="32"/>
        </w:rPr>
        <w:t>100</w:t>
      </w:r>
      <w:r w:rsidRPr="00191D9A">
        <w:rPr>
          <w:rFonts w:ascii="Times New Roman"/>
          <w:color w:val="auto"/>
          <w:sz w:val="32"/>
          <w:szCs w:val="32"/>
        </w:rPr>
        <w:t>万米高品质丝绸装饰绸、</w:t>
      </w:r>
      <w:r w:rsidRPr="00191D9A">
        <w:rPr>
          <w:rFonts w:ascii="Times New Roman"/>
          <w:color w:val="auto"/>
          <w:sz w:val="32"/>
          <w:szCs w:val="32"/>
        </w:rPr>
        <w:t>5</w:t>
      </w:r>
      <w:r w:rsidRPr="00191D9A">
        <w:rPr>
          <w:rFonts w:ascii="Times New Roman"/>
          <w:color w:val="auto"/>
          <w:sz w:val="32"/>
          <w:szCs w:val="32"/>
        </w:rPr>
        <w:t>万件丝绸艺术品的产业化生产能力；设计开发高品位生丝、高品质丝绸装饰绸、丝绸艺术品及蛹蛋白粉等蚕桑资源高附加值新产品</w:t>
      </w:r>
      <w:r w:rsidRPr="00191D9A">
        <w:rPr>
          <w:rFonts w:ascii="Times New Roman"/>
          <w:color w:val="auto"/>
          <w:sz w:val="32"/>
          <w:szCs w:val="32"/>
        </w:rPr>
        <w:t>6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8</w:t>
      </w:r>
      <w:r w:rsidRPr="00191D9A">
        <w:rPr>
          <w:rFonts w:ascii="Times New Roman"/>
          <w:color w:val="auto"/>
          <w:sz w:val="32"/>
          <w:szCs w:val="32"/>
        </w:rPr>
        <w:t>个；提升</w:t>
      </w:r>
      <w:r w:rsidRPr="00191D9A">
        <w:rPr>
          <w:rFonts w:ascii="Times New Roman"/>
          <w:color w:val="auto"/>
          <w:sz w:val="32"/>
          <w:szCs w:val="32"/>
        </w:rPr>
        <w:t>“</w:t>
      </w:r>
      <w:r w:rsidRPr="00191D9A">
        <w:rPr>
          <w:rFonts w:ascii="Times New Roman"/>
          <w:color w:val="auto"/>
          <w:sz w:val="32"/>
          <w:szCs w:val="32"/>
        </w:rPr>
        <w:t>冬桑凉茶</w:t>
      </w:r>
      <w:r w:rsidRPr="00191D9A">
        <w:rPr>
          <w:rFonts w:ascii="Times New Roman"/>
          <w:color w:val="auto"/>
          <w:sz w:val="32"/>
          <w:szCs w:val="32"/>
        </w:rPr>
        <w:t>”</w:t>
      </w:r>
      <w:r w:rsidRPr="00191D9A">
        <w:rPr>
          <w:rFonts w:ascii="Times New Roman"/>
          <w:color w:val="000000" w:themeColor="text1"/>
          <w:sz w:val="32"/>
          <w:szCs w:val="32"/>
        </w:rPr>
        <w:t>“</w:t>
      </w:r>
      <w:r w:rsidRPr="00191D9A">
        <w:rPr>
          <w:rFonts w:ascii="Times New Roman"/>
          <w:color w:val="000000" w:themeColor="text1"/>
          <w:sz w:val="32"/>
          <w:szCs w:val="32"/>
        </w:rPr>
        <w:t>茧生活</w:t>
      </w:r>
      <w:r w:rsidRPr="00191D9A">
        <w:rPr>
          <w:rFonts w:ascii="Times New Roman"/>
          <w:color w:val="000000" w:themeColor="text1"/>
          <w:sz w:val="32"/>
          <w:szCs w:val="32"/>
        </w:rPr>
        <w:t>”</w:t>
      </w:r>
      <w:r w:rsidRPr="00191D9A">
        <w:rPr>
          <w:rFonts w:ascii="Times New Roman"/>
          <w:color w:val="auto"/>
          <w:sz w:val="32"/>
          <w:szCs w:val="32"/>
        </w:rPr>
        <w:t>品牌；实现产值</w:t>
      </w:r>
      <w:r w:rsidRPr="00191D9A">
        <w:rPr>
          <w:rFonts w:ascii="Times New Roman"/>
          <w:color w:val="auto"/>
          <w:sz w:val="32"/>
          <w:szCs w:val="32"/>
        </w:rPr>
        <w:t>35000</w:t>
      </w:r>
      <w:r w:rsidRPr="00191D9A">
        <w:rPr>
          <w:rFonts w:ascii="Times New Roman"/>
          <w:color w:val="auto"/>
          <w:sz w:val="32"/>
          <w:szCs w:val="32"/>
        </w:rPr>
        <w:t>万元，年销售额</w:t>
      </w:r>
      <w:r w:rsidRPr="00191D9A">
        <w:rPr>
          <w:rFonts w:ascii="Times New Roman"/>
          <w:color w:val="auto"/>
          <w:sz w:val="32"/>
          <w:szCs w:val="32"/>
        </w:rPr>
        <w:t>30000</w:t>
      </w:r>
      <w:r w:rsidRPr="00191D9A">
        <w:rPr>
          <w:rFonts w:ascii="Times New Roman"/>
          <w:color w:val="auto"/>
          <w:sz w:val="32"/>
          <w:szCs w:val="32"/>
        </w:rPr>
        <w:t>万元，年税利</w:t>
      </w:r>
      <w:r w:rsidRPr="00191D9A">
        <w:rPr>
          <w:rFonts w:ascii="Times New Roman"/>
          <w:color w:val="auto"/>
          <w:sz w:val="32"/>
          <w:szCs w:val="32"/>
        </w:rPr>
        <w:t>3200</w:t>
      </w:r>
      <w:r w:rsidRPr="00191D9A">
        <w:rPr>
          <w:rFonts w:ascii="Times New Roman"/>
          <w:color w:val="auto"/>
          <w:sz w:val="32"/>
          <w:szCs w:val="32"/>
        </w:rPr>
        <w:t>万元；新增年产值</w:t>
      </w:r>
      <w:r w:rsidRPr="00191D9A">
        <w:rPr>
          <w:rFonts w:ascii="Times New Roman"/>
          <w:color w:val="auto"/>
          <w:sz w:val="32"/>
          <w:szCs w:val="32"/>
        </w:rPr>
        <w:t>10000</w:t>
      </w:r>
      <w:r w:rsidRPr="00191D9A">
        <w:rPr>
          <w:rFonts w:ascii="Times New Roman"/>
          <w:color w:val="auto"/>
          <w:sz w:val="32"/>
          <w:szCs w:val="32"/>
        </w:rPr>
        <w:t>万元，年利税</w:t>
      </w:r>
      <w:r w:rsidRPr="00191D9A">
        <w:rPr>
          <w:rFonts w:ascii="Times New Roman"/>
          <w:color w:val="auto"/>
          <w:sz w:val="32"/>
          <w:szCs w:val="32"/>
        </w:rPr>
        <w:t>800</w:t>
      </w:r>
      <w:r w:rsidRPr="00191D9A">
        <w:rPr>
          <w:rFonts w:ascii="Times New Roman"/>
          <w:color w:val="auto"/>
          <w:sz w:val="32"/>
          <w:szCs w:val="32"/>
        </w:rPr>
        <w:t>万元。</w:t>
      </w:r>
    </w:p>
    <w:p w:rsidR="009636C4" w:rsidRPr="00191D9A" w:rsidRDefault="009636C4" w:rsidP="009636C4">
      <w:pPr>
        <w:pStyle w:val="6"/>
        <w:spacing w:line="592" w:lineRule="exact"/>
        <w:ind w:firstLine="643"/>
        <w:rPr>
          <w:rFonts w:ascii="Times New Roman"/>
          <w:b/>
          <w:color w:val="000000" w:themeColor="text1"/>
          <w:sz w:val="32"/>
          <w:szCs w:val="32"/>
        </w:rPr>
      </w:pPr>
      <w:r w:rsidRPr="00191D9A">
        <w:rPr>
          <w:rFonts w:ascii="Times New Roman"/>
          <w:b/>
          <w:color w:val="000000" w:themeColor="text1"/>
          <w:sz w:val="32"/>
          <w:szCs w:val="32"/>
        </w:rPr>
        <w:t>3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．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2018</w:t>
      </w:r>
      <w:r w:rsidRPr="00191D9A">
        <w:rPr>
          <w:rFonts w:ascii="Times New Roman"/>
          <w:b/>
          <w:color w:val="000000" w:themeColor="text1"/>
          <w:sz w:val="32"/>
          <w:szCs w:val="32"/>
        </w:rPr>
        <w:t>年考核指标</w:t>
      </w:r>
    </w:p>
    <w:p w:rsidR="009636C4" w:rsidRPr="00191D9A" w:rsidRDefault="009636C4" w:rsidP="002D005B">
      <w:pPr>
        <w:pStyle w:val="6"/>
        <w:spacing w:line="592" w:lineRule="exact"/>
        <w:ind w:firstLine="640"/>
        <w:jc w:val="both"/>
        <w:rPr>
          <w:rFonts w:ascii="Times New Roman"/>
          <w:color w:val="auto"/>
          <w:sz w:val="32"/>
          <w:szCs w:val="32"/>
        </w:rPr>
      </w:pPr>
      <w:r w:rsidRPr="00191D9A">
        <w:rPr>
          <w:rFonts w:ascii="Times New Roman"/>
          <w:sz w:val="32"/>
          <w:szCs w:val="32"/>
        </w:rPr>
        <w:t>示范推广应</w:t>
      </w:r>
      <w:r w:rsidRPr="00191D9A">
        <w:rPr>
          <w:rFonts w:ascii="Times New Roman"/>
          <w:color w:val="auto"/>
          <w:sz w:val="32"/>
          <w:szCs w:val="32"/>
        </w:rPr>
        <w:t>用蚕桑生产经营智能化信息管理系统</w:t>
      </w:r>
      <w:r w:rsidRPr="00191D9A">
        <w:rPr>
          <w:rFonts w:ascii="Times New Roman"/>
          <w:color w:val="auto"/>
          <w:sz w:val="32"/>
          <w:szCs w:val="32"/>
        </w:rPr>
        <w:t>5</w:t>
      </w:r>
      <w:r w:rsidRPr="00191D9A">
        <w:rPr>
          <w:rFonts w:ascii="Times New Roman"/>
          <w:color w:val="auto"/>
          <w:sz w:val="32"/>
          <w:szCs w:val="32"/>
        </w:rPr>
        <w:t>套；设计开发高品位生丝、高品质丝绸装饰绸、丝绸艺术品及蛹油等蚕桑资源高附加值新产品</w:t>
      </w:r>
      <w:r w:rsidRPr="00191D9A">
        <w:rPr>
          <w:rFonts w:ascii="Times New Roman"/>
          <w:color w:val="auto"/>
          <w:sz w:val="32"/>
          <w:szCs w:val="32"/>
        </w:rPr>
        <w:t>6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7</w:t>
      </w:r>
      <w:r w:rsidRPr="00191D9A">
        <w:rPr>
          <w:rFonts w:ascii="Times New Roman"/>
          <w:color w:val="auto"/>
          <w:sz w:val="32"/>
          <w:szCs w:val="32"/>
        </w:rPr>
        <w:t>个，创建</w:t>
      </w:r>
      <w:r w:rsidRPr="00191D9A">
        <w:rPr>
          <w:rFonts w:ascii="Times New Roman"/>
          <w:color w:val="auto"/>
          <w:sz w:val="32"/>
          <w:szCs w:val="32"/>
        </w:rPr>
        <w:t>1</w:t>
      </w:r>
      <w:r w:rsidRPr="00191D9A">
        <w:rPr>
          <w:rFonts w:ascii="Times New Roman"/>
          <w:color w:val="auto"/>
          <w:sz w:val="32"/>
          <w:szCs w:val="32"/>
        </w:rPr>
        <w:t>～</w:t>
      </w:r>
      <w:r w:rsidRPr="00191D9A">
        <w:rPr>
          <w:rFonts w:ascii="Times New Roman"/>
          <w:color w:val="auto"/>
          <w:sz w:val="32"/>
          <w:szCs w:val="32"/>
        </w:rPr>
        <w:t>2</w:t>
      </w:r>
      <w:r w:rsidRPr="00191D9A">
        <w:rPr>
          <w:rFonts w:ascii="Times New Roman"/>
          <w:color w:val="auto"/>
          <w:sz w:val="32"/>
          <w:szCs w:val="32"/>
        </w:rPr>
        <w:t>个品牌，提升</w:t>
      </w:r>
      <w:r w:rsidRPr="00191D9A">
        <w:rPr>
          <w:rFonts w:ascii="Times New Roman"/>
          <w:color w:val="auto"/>
          <w:sz w:val="32"/>
          <w:szCs w:val="32"/>
        </w:rPr>
        <w:t>“</w:t>
      </w:r>
      <w:r w:rsidRPr="00191D9A">
        <w:rPr>
          <w:rFonts w:ascii="Times New Roman"/>
          <w:color w:val="auto"/>
          <w:sz w:val="32"/>
          <w:szCs w:val="32"/>
        </w:rPr>
        <w:t>绿脉</w:t>
      </w:r>
      <w:r w:rsidRPr="00191D9A">
        <w:rPr>
          <w:rFonts w:ascii="Times New Roman"/>
          <w:color w:val="auto"/>
          <w:sz w:val="32"/>
          <w:szCs w:val="32"/>
        </w:rPr>
        <w:t>”</w:t>
      </w:r>
      <w:r w:rsidRPr="00191D9A">
        <w:rPr>
          <w:rFonts w:ascii="Times New Roman"/>
          <w:color w:val="auto"/>
          <w:sz w:val="32"/>
          <w:szCs w:val="32"/>
        </w:rPr>
        <w:t>系列生物保健品品牌；项目完成后实现产值</w:t>
      </w:r>
      <w:r w:rsidRPr="00191D9A">
        <w:rPr>
          <w:rFonts w:ascii="Times New Roman"/>
          <w:color w:val="auto"/>
          <w:sz w:val="32"/>
          <w:szCs w:val="32"/>
        </w:rPr>
        <w:t>40000</w:t>
      </w:r>
      <w:r w:rsidRPr="00191D9A">
        <w:rPr>
          <w:rFonts w:ascii="Times New Roman"/>
          <w:color w:val="auto"/>
          <w:sz w:val="32"/>
          <w:szCs w:val="32"/>
        </w:rPr>
        <w:t>万元，年销售额</w:t>
      </w:r>
      <w:r w:rsidRPr="00191D9A">
        <w:rPr>
          <w:rFonts w:ascii="Times New Roman"/>
          <w:color w:val="auto"/>
          <w:sz w:val="32"/>
          <w:szCs w:val="32"/>
        </w:rPr>
        <w:t>35000</w:t>
      </w:r>
      <w:r w:rsidRPr="00191D9A">
        <w:rPr>
          <w:rFonts w:ascii="Times New Roman"/>
          <w:color w:val="auto"/>
          <w:sz w:val="32"/>
          <w:szCs w:val="32"/>
        </w:rPr>
        <w:t>万元，年税利</w:t>
      </w:r>
      <w:r w:rsidRPr="00191D9A">
        <w:rPr>
          <w:rFonts w:ascii="Times New Roman"/>
          <w:color w:val="auto"/>
          <w:sz w:val="32"/>
          <w:szCs w:val="32"/>
        </w:rPr>
        <w:t>4000</w:t>
      </w:r>
      <w:r w:rsidRPr="00191D9A">
        <w:rPr>
          <w:rFonts w:ascii="Times New Roman"/>
          <w:color w:val="auto"/>
          <w:sz w:val="32"/>
          <w:szCs w:val="32"/>
        </w:rPr>
        <w:t>万元；新增年产值</w:t>
      </w:r>
      <w:r w:rsidRPr="00191D9A">
        <w:rPr>
          <w:rFonts w:ascii="Times New Roman"/>
          <w:color w:val="auto"/>
          <w:sz w:val="32"/>
          <w:szCs w:val="32"/>
        </w:rPr>
        <w:t>15000</w:t>
      </w:r>
      <w:r w:rsidRPr="00191D9A">
        <w:rPr>
          <w:rFonts w:ascii="Times New Roman"/>
          <w:color w:val="auto"/>
          <w:sz w:val="32"/>
          <w:szCs w:val="32"/>
        </w:rPr>
        <w:t>万元，年利税</w:t>
      </w:r>
      <w:r w:rsidRPr="00191D9A">
        <w:rPr>
          <w:rFonts w:ascii="Times New Roman"/>
          <w:color w:val="auto"/>
          <w:sz w:val="32"/>
          <w:szCs w:val="32"/>
        </w:rPr>
        <w:t>1000</w:t>
      </w:r>
      <w:r w:rsidRPr="00191D9A">
        <w:rPr>
          <w:rFonts w:ascii="Times New Roman"/>
          <w:color w:val="auto"/>
          <w:sz w:val="32"/>
          <w:szCs w:val="32"/>
        </w:rPr>
        <w:t>万元。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191D9A">
        <w:rPr>
          <w:rFonts w:eastAsia="黑体"/>
          <w:sz w:val="32"/>
          <w:szCs w:val="32"/>
        </w:rPr>
        <w:t>三、企业整体规模效益增长目标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楷体"/>
          <w:b/>
          <w:color w:val="000000" w:themeColor="text1"/>
          <w:sz w:val="32"/>
          <w:szCs w:val="32"/>
        </w:rPr>
      </w:pPr>
      <w:r w:rsidRPr="00191D9A">
        <w:rPr>
          <w:rFonts w:eastAsia="楷体"/>
          <w:b/>
          <w:color w:val="000000" w:themeColor="text1"/>
          <w:sz w:val="32"/>
          <w:szCs w:val="32"/>
        </w:rPr>
        <w:lastRenderedPageBreak/>
        <w:t>（一）总体考核指标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91D9A">
        <w:rPr>
          <w:rFonts w:eastAsia="仿宋_GB2312"/>
          <w:kern w:val="0"/>
          <w:sz w:val="32"/>
          <w:szCs w:val="32"/>
        </w:rPr>
        <w:t>项目期末实施企业年产值达到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6.5</w:t>
      </w:r>
      <w:r w:rsidRPr="00191D9A">
        <w:rPr>
          <w:rFonts w:eastAsia="仿宋_GB2312"/>
          <w:kern w:val="0"/>
          <w:sz w:val="32"/>
          <w:szCs w:val="32"/>
        </w:rPr>
        <w:t>亿元，国内市场年销售额达到</w:t>
      </w:r>
      <w:r w:rsidRPr="00191D9A">
        <w:rPr>
          <w:rFonts w:eastAsia="仿宋_GB2312"/>
          <w:kern w:val="0"/>
          <w:sz w:val="32"/>
          <w:szCs w:val="32"/>
        </w:rPr>
        <w:t>6</w:t>
      </w:r>
      <w:r w:rsidRPr="00191D9A">
        <w:rPr>
          <w:rFonts w:eastAsia="仿宋_GB2312"/>
          <w:kern w:val="0"/>
          <w:sz w:val="32"/>
          <w:szCs w:val="32"/>
        </w:rPr>
        <w:t>亿元，年利税</w:t>
      </w:r>
      <w:r w:rsidRPr="00191D9A">
        <w:rPr>
          <w:rFonts w:eastAsia="仿宋_GB2312"/>
          <w:kern w:val="0"/>
          <w:sz w:val="32"/>
          <w:szCs w:val="32"/>
        </w:rPr>
        <w:t>3600</w:t>
      </w:r>
      <w:r w:rsidRPr="00191D9A">
        <w:rPr>
          <w:rFonts w:eastAsia="仿宋_GB2312"/>
          <w:kern w:val="0"/>
          <w:sz w:val="32"/>
          <w:szCs w:val="32"/>
        </w:rPr>
        <w:t>万元；年创汇</w:t>
      </w:r>
      <w:r w:rsidRPr="00191D9A">
        <w:rPr>
          <w:rFonts w:eastAsia="仿宋_GB2312"/>
          <w:kern w:val="0"/>
          <w:sz w:val="32"/>
          <w:szCs w:val="32"/>
        </w:rPr>
        <w:t>1000</w:t>
      </w:r>
      <w:r w:rsidRPr="00191D9A">
        <w:rPr>
          <w:rFonts w:eastAsia="仿宋_GB2312"/>
          <w:kern w:val="0"/>
          <w:sz w:val="32"/>
          <w:szCs w:val="32"/>
        </w:rPr>
        <w:t>万美元；培养科技致富带头人</w:t>
      </w:r>
      <w:r w:rsidRPr="00191D9A">
        <w:rPr>
          <w:rFonts w:eastAsia="仿宋_GB2312"/>
          <w:kern w:val="0"/>
          <w:sz w:val="32"/>
          <w:szCs w:val="32"/>
        </w:rPr>
        <w:t>300</w:t>
      </w:r>
      <w:r w:rsidRPr="00191D9A">
        <w:rPr>
          <w:rFonts w:eastAsia="仿宋_GB2312"/>
          <w:kern w:val="0"/>
          <w:sz w:val="32"/>
          <w:szCs w:val="32"/>
        </w:rPr>
        <w:t>名，培训蚕农</w:t>
      </w:r>
      <w:r w:rsidRPr="00191D9A">
        <w:rPr>
          <w:rFonts w:eastAsia="仿宋_GB2312"/>
          <w:kern w:val="0"/>
          <w:sz w:val="32"/>
          <w:szCs w:val="32"/>
        </w:rPr>
        <w:t>4000</w:t>
      </w:r>
      <w:r w:rsidRPr="00191D9A">
        <w:rPr>
          <w:rFonts w:eastAsia="仿宋_GB2312"/>
          <w:kern w:val="0"/>
          <w:sz w:val="32"/>
          <w:szCs w:val="32"/>
        </w:rPr>
        <w:t>人次，新增就业</w:t>
      </w:r>
      <w:r w:rsidRPr="00191D9A">
        <w:rPr>
          <w:rFonts w:eastAsia="仿宋_GB2312"/>
          <w:kern w:val="0"/>
          <w:sz w:val="32"/>
          <w:szCs w:val="32"/>
        </w:rPr>
        <w:t>2000</w:t>
      </w:r>
      <w:r w:rsidRPr="00191D9A">
        <w:rPr>
          <w:rFonts w:eastAsia="仿宋_GB2312"/>
          <w:kern w:val="0"/>
          <w:sz w:val="32"/>
          <w:szCs w:val="32"/>
        </w:rPr>
        <w:t>人；转化科技成果</w:t>
      </w:r>
      <w:r w:rsidRPr="00191D9A">
        <w:rPr>
          <w:rFonts w:eastAsia="仿宋_GB2312"/>
          <w:kern w:val="0"/>
          <w:sz w:val="32"/>
          <w:szCs w:val="32"/>
        </w:rPr>
        <w:t>7</w:t>
      </w:r>
      <w:r w:rsidRPr="00191D9A">
        <w:rPr>
          <w:rFonts w:eastAsia="仿宋_GB2312"/>
          <w:kern w:val="0"/>
          <w:sz w:val="32"/>
          <w:szCs w:val="32"/>
        </w:rPr>
        <w:t>项；示范推广新模式</w:t>
      </w:r>
      <w:r w:rsidRPr="00191D9A">
        <w:rPr>
          <w:rFonts w:eastAsia="仿宋_GB2312"/>
          <w:kern w:val="0"/>
          <w:sz w:val="32"/>
          <w:szCs w:val="32"/>
        </w:rPr>
        <w:t>5</w:t>
      </w:r>
      <w:r w:rsidRPr="00191D9A">
        <w:rPr>
          <w:rFonts w:eastAsia="仿宋_GB2312"/>
          <w:kern w:val="0"/>
          <w:sz w:val="32"/>
          <w:szCs w:val="32"/>
        </w:rPr>
        <w:t>万亩；带动农户</w:t>
      </w:r>
      <w:r w:rsidRPr="00191D9A">
        <w:rPr>
          <w:rFonts w:eastAsia="仿宋_GB2312"/>
          <w:kern w:val="0"/>
          <w:sz w:val="32"/>
          <w:szCs w:val="32"/>
        </w:rPr>
        <w:t>1000</w:t>
      </w:r>
      <w:r w:rsidRPr="00191D9A">
        <w:rPr>
          <w:rFonts w:eastAsia="仿宋_GB2312"/>
          <w:kern w:val="0"/>
          <w:sz w:val="32"/>
          <w:szCs w:val="32"/>
        </w:rPr>
        <w:t>户，农户年均增收</w:t>
      </w:r>
      <w:r w:rsidRPr="00191D9A">
        <w:rPr>
          <w:rFonts w:eastAsia="仿宋_GB2312"/>
          <w:kern w:val="0"/>
          <w:sz w:val="32"/>
          <w:szCs w:val="32"/>
        </w:rPr>
        <w:t>3000</w:t>
      </w:r>
      <w:r w:rsidRPr="00191D9A">
        <w:rPr>
          <w:rFonts w:eastAsia="仿宋_GB2312"/>
          <w:kern w:val="0"/>
          <w:sz w:val="32"/>
          <w:szCs w:val="32"/>
        </w:rPr>
        <w:t>元。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91D9A">
        <w:rPr>
          <w:rFonts w:eastAsia="楷体_GB2312"/>
          <w:b/>
          <w:sz w:val="32"/>
          <w:szCs w:val="32"/>
        </w:rPr>
        <w:t>（二）年度考核指标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191D9A">
        <w:rPr>
          <w:rFonts w:eastAsia="仿宋_GB2312"/>
          <w:b/>
          <w:kern w:val="0"/>
          <w:sz w:val="32"/>
          <w:szCs w:val="32"/>
        </w:rPr>
        <w:t>1</w:t>
      </w:r>
      <w:r w:rsidRPr="00191D9A">
        <w:rPr>
          <w:rFonts w:eastAsia="仿宋_GB2312"/>
          <w:b/>
          <w:kern w:val="0"/>
          <w:sz w:val="32"/>
          <w:szCs w:val="32"/>
        </w:rPr>
        <w:t>．</w:t>
      </w:r>
      <w:r w:rsidRPr="00191D9A">
        <w:rPr>
          <w:rFonts w:eastAsia="仿宋_GB2312"/>
          <w:b/>
          <w:kern w:val="0"/>
          <w:sz w:val="32"/>
          <w:szCs w:val="32"/>
        </w:rPr>
        <w:t>2016</w:t>
      </w:r>
      <w:r w:rsidRPr="00191D9A">
        <w:rPr>
          <w:rFonts w:eastAsia="仿宋_GB2312"/>
          <w:b/>
          <w:kern w:val="0"/>
          <w:sz w:val="32"/>
          <w:szCs w:val="32"/>
        </w:rPr>
        <w:t>年考核指标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191D9A">
        <w:rPr>
          <w:rFonts w:eastAsia="仿宋_GB2312"/>
          <w:kern w:val="0"/>
          <w:sz w:val="32"/>
          <w:szCs w:val="32"/>
        </w:rPr>
        <w:t>项目实施企业年产值达到</w:t>
      </w:r>
      <w:r w:rsidRPr="00191D9A">
        <w:rPr>
          <w:rFonts w:eastAsia="仿宋_GB2312"/>
          <w:kern w:val="0"/>
          <w:sz w:val="32"/>
          <w:szCs w:val="32"/>
        </w:rPr>
        <w:t>5.5</w:t>
      </w:r>
      <w:r w:rsidRPr="00191D9A">
        <w:rPr>
          <w:rFonts w:eastAsia="仿宋_GB2312"/>
          <w:kern w:val="0"/>
          <w:sz w:val="32"/>
          <w:szCs w:val="32"/>
        </w:rPr>
        <w:t>亿元，国内市场年销售额达到</w:t>
      </w:r>
      <w:r w:rsidRPr="00191D9A">
        <w:rPr>
          <w:rFonts w:eastAsia="仿宋_GB2312"/>
          <w:kern w:val="0"/>
          <w:sz w:val="32"/>
          <w:szCs w:val="32"/>
        </w:rPr>
        <w:t>5</w:t>
      </w:r>
      <w:r w:rsidRPr="00191D9A">
        <w:rPr>
          <w:rFonts w:eastAsia="仿宋_GB2312"/>
          <w:kern w:val="0"/>
          <w:sz w:val="32"/>
          <w:szCs w:val="32"/>
        </w:rPr>
        <w:t>亿元以上，年利税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3000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万元，年创汇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600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万美元；培养科技致富带头人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100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名，培训蚕农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900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人次，新增就业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500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人；转化科技成果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项；示范推广新模式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1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万亩；带动农户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200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户，农户年均增收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1500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元。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191D9A">
        <w:rPr>
          <w:rFonts w:eastAsia="仿宋_GB2312"/>
          <w:b/>
          <w:kern w:val="0"/>
          <w:sz w:val="32"/>
          <w:szCs w:val="32"/>
        </w:rPr>
        <w:t>2</w:t>
      </w:r>
      <w:r w:rsidRPr="00191D9A">
        <w:rPr>
          <w:rFonts w:eastAsia="仿宋_GB2312"/>
          <w:b/>
          <w:kern w:val="0"/>
          <w:sz w:val="32"/>
          <w:szCs w:val="32"/>
        </w:rPr>
        <w:t>．</w:t>
      </w:r>
      <w:r w:rsidRPr="00191D9A">
        <w:rPr>
          <w:rFonts w:eastAsia="仿宋_GB2312"/>
          <w:b/>
          <w:kern w:val="0"/>
          <w:sz w:val="32"/>
          <w:szCs w:val="32"/>
        </w:rPr>
        <w:t>2017</w:t>
      </w:r>
      <w:r w:rsidRPr="00191D9A">
        <w:rPr>
          <w:rFonts w:eastAsia="仿宋_GB2312"/>
          <w:b/>
          <w:kern w:val="0"/>
          <w:sz w:val="32"/>
          <w:szCs w:val="32"/>
        </w:rPr>
        <w:t>年考核指标</w:t>
      </w:r>
    </w:p>
    <w:p w:rsidR="009636C4" w:rsidRPr="00191D9A" w:rsidRDefault="009636C4" w:rsidP="009636C4">
      <w:pPr>
        <w:spacing w:line="592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91D9A">
        <w:rPr>
          <w:rFonts w:eastAsia="仿宋_GB2312"/>
          <w:kern w:val="0"/>
          <w:sz w:val="32"/>
          <w:szCs w:val="32"/>
        </w:rPr>
        <w:t>项目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实施企业年产值达到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6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亿元，国内市场年销售额达到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5.5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亿元，年利税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3300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万元，创汇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800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万美元；培养科技致富带头人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100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名，培训蚕农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1200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人次，新增就业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1000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人；转化科技成果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3</w:t>
      </w:r>
      <w:r w:rsidRPr="00191D9A">
        <w:rPr>
          <w:rFonts w:eastAsia="仿宋_GB2312"/>
          <w:kern w:val="0"/>
          <w:sz w:val="32"/>
          <w:szCs w:val="32"/>
        </w:rPr>
        <w:t>项；示范推广新模式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万亩；带动农户</w:t>
      </w:r>
      <w:r w:rsidRPr="00191D9A">
        <w:rPr>
          <w:rFonts w:eastAsia="仿宋_GB2312"/>
          <w:kern w:val="0"/>
          <w:sz w:val="32"/>
          <w:szCs w:val="32"/>
        </w:rPr>
        <w:t>400</w:t>
      </w:r>
      <w:r w:rsidRPr="00191D9A">
        <w:rPr>
          <w:rFonts w:eastAsia="仿宋_GB2312"/>
          <w:kern w:val="0"/>
          <w:sz w:val="32"/>
          <w:szCs w:val="32"/>
        </w:rPr>
        <w:t>户，农户年均增收</w:t>
      </w:r>
      <w:r w:rsidRPr="00191D9A">
        <w:rPr>
          <w:rFonts w:eastAsia="仿宋_GB2312"/>
          <w:kern w:val="0"/>
          <w:sz w:val="32"/>
          <w:szCs w:val="32"/>
        </w:rPr>
        <w:t>2000</w:t>
      </w:r>
      <w:r w:rsidRPr="00191D9A">
        <w:rPr>
          <w:rFonts w:eastAsia="仿宋_GB2312"/>
          <w:kern w:val="0"/>
          <w:sz w:val="32"/>
          <w:szCs w:val="32"/>
        </w:rPr>
        <w:t>元。</w:t>
      </w:r>
    </w:p>
    <w:p w:rsidR="009636C4" w:rsidRPr="00191D9A" w:rsidRDefault="009636C4" w:rsidP="009636C4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191D9A">
        <w:rPr>
          <w:rFonts w:eastAsia="仿宋_GB2312"/>
          <w:b/>
          <w:kern w:val="0"/>
          <w:sz w:val="32"/>
          <w:szCs w:val="32"/>
        </w:rPr>
        <w:t>3</w:t>
      </w:r>
      <w:r w:rsidRPr="00191D9A">
        <w:rPr>
          <w:rFonts w:eastAsia="仿宋_GB2312"/>
          <w:b/>
          <w:kern w:val="0"/>
          <w:sz w:val="32"/>
          <w:szCs w:val="32"/>
        </w:rPr>
        <w:t>．</w:t>
      </w:r>
      <w:r w:rsidRPr="00191D9A">
        <w:rPr>
          <w:rFonts w:eastAsia="仿宋_GB2312"/>
          <w:b/>
          <w:kern w:val="0"/>
          <w:sz w:val="32"/>
          <w:szCs w:val="32"/>
        </w:rPr>
        <w:t>2018</w:t>
      </w:r>
      <w:r w:rsidRPr="00191D9A">
        <w:rPr>
          <w:rFonts w:eastAsia="仿宋_GB2312"/>
          <w:b/>
          <w:kern w:val="0"/>
          <w:sz w:val="32"/>
          <w:szCs w:val="32"/>
        </w:rPr>
        <w:t>年考核指标</w:t>
      </w:r>
    </w:p>
    <w:p w:rsidR="00462DE9" w:rsidRPr="00191D9A" w:rsidRDefault="009636C4" w:rsidP="009636C4">
      <w:pPr>
        <w:spacing w:line="592" w:lineRule="exact"/>
        <w:ind w:firstLineChars="200" w:firstLine="640"/>
      </w:pPr>
      <w:r w:rsidRPr="00191D9A">
        <w:rPr>
          <w:rFonts w:eastAsia="仿宋_GB2312"/>
          <w:kern w:val="0"/>
          <w:sz w:val="32"/>
          <w:szCs w:val="32"/>
        </w:rPr>
        <w:t>项目实施企业年产值达到</w:t>
      </w:r>
      <w:r w:rsidRPr="00191D9A">
        <w:rPr>
          <w:rFonts w:eastAsia="仿宋_GB2312"/>
          <w:kern w:val="0"/>
          <w:sz w:val="32"/>
          <w:szCs w:val="32"/>
        </w:rPr>
        <w:t>6.5</w:t>
      </w:r>
      <w:r w:rsidRPr="00191D9A">
        <w:rPr>
          <w:rFonts w:eastAsia="仿宋_GB2312"/>
          <w:kern w:val="0"/>
          <w:sz w:val="32"/>
          <w:szCs w:val="32"/>
        </w:rPr>
        <w:t>亿元，国内市场年销售额达到</w:t>
      </w:r>
      <w:r w:rsidRPr="00191D9A">
        <w:rPr>
          <w:rFonts w:eastAsia="仿宋_GB2312"/>
          <w:kern w:val="0"/>
          <w:sz w:val="32"/>
          <w:szCs w:val="32"/>
        </w:rPr>
        <w:t>6</w:t>
      </w:r>
      <w:r w:rsidRPr="00191D9A">
        <w:rPr>
          <w:rFonts w:eastAsia="仿宋_GB2312"/>
          <w:kern w:val="0"/>
          <w:sz w:val="32"/>
          <w:szCs w:val="32"/>
        </w:rPr>
        <w:t>亿元，年利税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3600</w:t>
      </w:r>
      <w:r w:rsidRPr="00191D9A">
        <w:rPr>
          <w:rFonts w:eastAsia="仿宋_GB2312"/>
          <w:color w:val="000000" w:themeColor="text1"/>
          <w:kern w:val="0"/>
          <w:sz w:val="32"/>
          <w:szCs w:val="32"/>
        </w:rPr>
        <w:t>万</w:t>
      </w:r>
      <w:r w:rsidRPr="00191D9A">
        <w:rPr>
          <w:rFonts w:eastAsia="仿宋_GB2312"/>
          <w:kern w:val="0"/>
          <w:sz w:val="32"/>
          <w:szCs w:val="32"/>
        </w:rPr>
        <w:t>元，年创汇</w:t>
      </w:r>
      <w:r w:rsidRPr="00191D9A">
        <w:rPr>
          <w:rFonts w:eastAsia="仿宋_GB2312"/>
          <w:kern w:val="0"/>
          <w:sz w:val="32"/>
          <w:szCs w:val="32"/>
        </w:rPr>
        <w:t>1000</w:t>
      </w:r>
      <w:r w:rsidRPr="00191D9A">
        <w:rPr>
          <w:rFonts w:eastAsia="仿宋_GB2312"/>
          <w:kern w:val="0"/>
          <w:sz w:val="32"/>
          <w:szCs w:val="32"/>
        </w:rPr>
        <w:t>万美元；培养科技致富带头人</w:t>
      </w:r>
      <w:r w:rsidRPr="00191D9A">
        <w:rPr>
          <w:rFonts w:eastAsia="仿宋_GB2312"/>
          <w:kern w:val="0"/>
          <w:sz w:val="32"/>
          <w:szCs w:val="32"/>
        </w:rPr>
        <w:t>100</w:t>
      </w:r>
      <w:r w:rsidRPr="00191D9A">
        <w:rPr>
          <w:rFonts w:eastAsia="仿宋_GB2312"/>
          <w:kern w:val="0"/>
          <w:sz w:val="32"/>
          <w:szCs w:val="32"/>
        </w:rPr>
        <w:t>名，培训蚕农</w:t>
      </w:r>
      <w:r w:rsidRPr="00191D9A">
        <w:rPr>
          <w:rFonts w:eastAsia="仿宋_GB2312"/>
          <w:kern w:val="0"/>
          <w:sz w:val="32"/>
          <w:szCs w:val="32"/>
        </w:rPr>
        <w:t>1900</w:t>
      </w:r>
      <w:r w:rsidRPr="00191D9A">
        <w:rPr>
          <w:rFonts w:eastAsia="仿宋_GB2312"/>
          <w:kern w:val="0"/>
          <w:sz w:val="32"/>
          <w:szCs w:val="32"/>
        </w:rPr>
        <w:t>人次，新增就业</w:t>
      </w:r>
      <w:r w:rsidRPr="00191D9A">
        <w:rPr>
          <w:rFonts w:eastAsia="仿宋_GB2312"/>
          <w:kern w:val="0"/>
          <w:sz w:val="32"/>
          <w:szCs w:val="32"/>
        </w:rPr>
        <w:t>500</w:t>
      </w:r>
      <w:r w:rsidRPr="00191D9A">
        <w:rPr>
          <w:rFonts w:eastAsia="仿宋_GB2312"/>
          <w:kern w:val="0"/>
          <w:sz w:val="32"/>
          <w:szCs w:val="32"/>
        </w:rPr>
        <w:lastRenderedPageBreak/>
        <w:t>人；转化科技成果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项；示范推广应用新模式</w:t>
      </w:r>
      <w:r w:rsidRPr="00191D9A">
        <w:rPr>
          <w:rFonts w:eastAsia="仿宋_GB2312"/>
          <w:kern w:val="0"/>
          <w:sz w:val="32"/>
          <w:szCs w:val="32"/>
        </w:rPr>
        <w:t>2</w:t>
      </w:r>
      <w:r w:rsidRPr="00191D9A">
        <w:rPr>
          <w:rFonts w:eastAsia="仿宋_GB2312"/>
          <w:kern w:val="0"/>
          <w:sz w:val="32"/>
          <w:szCs w:val="32"/>
        </w:rPr>
        <w:t>万亩；带动农户</w:t>
      </w:r>
      <w:r w:rsidRPr="00191D9A">
        <w:rPr>
          <w:rFonts w:eastAsia="仿宋_GB2312"/>
          <w:kern w:val="0"/>
          <w:sz w:val="32"/>
          <w:szCs w:val="32"/>
        </w:rPr>
        <w:t>400</w:t>
      </w:r>
      <w:r w:rsidRPr="00191D9A">
        <w:rPr>
          <w:rFonts w:eastAsia="仿宋_GB2312"/>
          <w:kern w:val="0"/>
          <w:sz w:val="32"/>
          <w:szCs w:val="32"/>
        </w:rPr>
        <w:t>户，农户年均增收</w:t>
      </w:r>
      <w:r w:rsidRPr="00191D9A">
        <w:rPr>
          <w:rFonts w:eastAsia="仿宋_GB2312"/>
          <w:kern w:val="0"/>
          <w:sz w:val="32"/>
          <w:szCs w:val="32"/>
        </w:rPr>
        <w:t>3000</w:t>
      </w:r>
      <w:r w:rsidRPr="00191D9A">
        <w:rPr>
          <w:rFonts w:eastAsia="仿宋_GB2312"/>
          <w:kern w:val="0"/>
          <w:sz w:val="32"/>
          <w:szCs w:val="32"/>
        </w:rPr>
        <w:t>元。</w:t>
      </w:r>
    </w:p>
    <w:sectPr w:rsidR="00462DE9" w:rsidRPr="0019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B4" w:rsidRDefault="009E5CB4" w:rsidP="009636C4">
      <w:r>
        <w:separator/>
      </w:r>
    </w:p>
  </w:endnote>
  <w:endnote w:type="continuationSeparator" w:id="0">
    <w:p w:rsidR="009E5CB4" w:rsidRDefault="009E5CB4" w:rsidP="009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B4" w:rsidRDefault="009E5CB4" w:rsidP="009636C4">
      <w:r>
        <w:separator/>
      </w:r>
    </w:p>
  </w:footnote>
  <w:footnote w:type="continuationSeparator" w:id="0">
    <w:p w:rsidR="009E5CB4" w:rsidRDefault="009E5CB4" w:rsidP="0096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93"/>
    <w:rsid w:val="00125C7F"/>
    <w:rsid w:val="00191D9A"/>
    <w:rsid w:val="002D005B"/>
    <w:rsid w:val="00462DE9"/>
    <w:rsid w:val="0059143D"/>
    <w:rsid w:val="009636C4"/>
    <w:rsid w:val="009E5CB4"/>
    <w:rsid w:val="00D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D4CF"/>
  <w15:chartTrackingRefBased/>
  <w15:docId w15:val="{98EA6930-7AF6-475E-B3AC-DC02FFD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36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36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aliases w:val="第五层条,h6,Third Subheading,L6,H6,BOD 4,Bullet list,第五层条1,第五层条2,第五层条3,PIM 6,Legal Level 1.,6,h61,heading 61,第六层条目,Bullet (Single Lines),1.1.1.1.1.1标题 6,正文六级标题,标题 6(ALT+6),PIM 61,H61,BOD 41,PIM 62,H62,BOD 42,PIM 63,H63,PIM 64,H64,PIM 65,H65,BOD 43,H611"/>
    <w:basedOn w:val="a"/>
    <w:next w:val="a"/>
    <w:link w:val="60"/>
    <w:qFormat/>
    <w:rsid w:val="009636C4"/>
    <w:pPr>
      <w:adjustRightInd w:val="0"/>
      <w:snapToGrid w:val="0"/>
      <w:spacing w:line="360" w:lineRule="auto"/>
      <w:ind w:firstLineChars="200" w:firstLine="560"/>
      <w:jc w:val="left"/>
      <w:outlineLvl w:val="5"/>
    </w:pPr>
    <w:rPr>
      <w:rFonts w:ascii="仿宋_GB2312" w:eastAsia="仿宋_GB2312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6C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636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60">
    <w:name w:val="标题 6 字符"/>
    <w:aliases w:val="第五层条 字符,h6 字符,Third Subheading 字符,L6 字符,H6 字符,BOD 4 字符,Bullet list 字符,第五层条1 字符,第五层条2 字符,第五层条3 字符,PIM 6 字符,Legal Level 1. 字符,6 字符,h61 字符,heading 61 字符,第六层条目 字符,Bullet (Single Lines) 字符,1.1.1.1.1.1标题 6 字符,正文六级标题 字符,标题 6(ALT+6) 字符,PIM 61 字符,H61 字符"/>
    <w:basedOn w:val="a0"/>
    <w:link w:val="6"/>
    <w:rsid w:val="009636C4"/>
    <w:rPr>
      <w:rFonts w:ascii="仿宋_GB2312" w:eastAsia="仿宋_GB2312" w:hAnsi="Times New Roman" w:cs="Times New Roman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2017-06-01T07:01:00Z</dcterms:created>
  <dcterms:modified xsi:type="dcterms:W3CDTF">2017-06-01T07:05:00Z</dcterms:modified>
</cp:coreProperties>
</file>